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5B3D8933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AA1865">
        <w:rPr>
          <w:rFonts w:eastAsia="Times New Roman" w:cstheme="minorHAnsi"/>
          <w:color w:val="333333"/>
          <w:lang w:eastAsia="ka-GE"/>
        </w:rPr>
        <w:t>ერთჯერადი</w:t>
      </w:r>
      <w:r w:rsidR="002B2C9A">
        <w:rPr>
          <w:rFonts w:eastAsia="Times New Roman" w:cstheme="minorHAnsi"/>
          <w:color w:val="333333"/>
          <w:lang w:eastAsia="ka-GE"/>
        </w:rPr>
        <w:t xml:space="preserve"> პოლიეთილენის ხელთათმანების</w:t>
      </w:r>
      <w:r w:rsidR="00086884" w:rsidRPr="00455503">
        <w:rPr>
          <w:rFonts w:eastAsia="Times New Roman" w:cstheme="minorHAnsi"/>
          <w:color w:val="333333"/>
          <w:lang w:eastAsia="ka-GE"/>
        </w:rPr>
        <w:t xml:space="preserve"> </w:t>
      </w:r>
      <w:r w:rsidRPr="00455503">
        <w:rPr>
          <w:rFonts w:eastAsia="Times New Roman" w:cstheme="minorHAnsi"/>
          <w:color w:val="333333"/>
          <w:lang w:eastAsia="ka-GE"/>
        </w:rPr>
        <w:t>შესყიდვაზე</w:t>
      </w:r>
      <w:r w:rsidRPr="00455503">
        <w:rPr>
          <w:rFonts w:cstheme="minorHAnsi"/>
          <w:color w:val="333333"/>
          <w:shd w:val="clear" w:color="auto" w:fill="FFFFFF"/>
        </w:rPr>
        <w:t> .</w:t>
      </w:r>
    </w:p>
    <w:p w14:paraId="01190741" w14:textId="77777777" w:rsidR="0044753B" w:rsidRPr="0044753B" w:rsidRDefault="0044753B">
      <w:pPr>
        <w:rPr>
          <w:rFonts w:cstheme="minorHAnsi"/>
          <w:color w:val="333333"/>
          <w:shd w:val="clear" w:color="auto" w:fill="FFFFFF"/>
          <w:lang w:val="en-US"/>
        </w:rPr>
      </w:pPr>
    </w:p>
    <w:p w14:paraId="1CEEAEBC" w14:textId="77777777" w:rsidR="00EC326C" w:rsidRPr="00455503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proofErr w:type="spellEnd"/>
    </w:p>
    <w:p w14:paraId="5C0FC458" w14:textId="19A2D5B8" w:rsidR="00086884" w:rsidRDefault="002B2C9A" w:rsidP="00847D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მასალა: პოლიეთილენი</w:t>
      </w:r>
    </w:p>
    <w:p w14:paraId="5FB9BECA" w14:textId="6B3A19B1" w:rsidR="002B2C9A" w:rsidRDefault="002B2C9A" w:rsidP="00CD3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ფერი: გამჭვირვალე</w:t>
      </w:r>
    </w:p>
    <w:p w14:paraId="4900E971" w14:textId="0D25BFE2" w:rsidR="005C2BAB" w:rsidRPr="00AA1865" w:rsidRDefault="00CD362B" w:rsidP="005C2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ყოველთვიური შესყიდვის მინიმალური რაოდენობა: 1 500 000 ცალი</w:t>
      </w:r>
    </w:p>
    <w:p w14:paraId="5481C727" w14:textId="77777777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11C2058D" w14:textId="2C0B41FE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</w:t>
      </w:r>
      <w:r w:rsidR="00455503">
        <w:rPr>
          <w:rFonts w:eastAsia="Times New Roman" w:cstheme="minorHAnsi"/>
          <w:color w:val="333333"/>
          <w:lang w:eastAsia="ka-GE"/>
        </w:rPr>
        <w:t>;</w:t>
      </w:r>
    </w:p>
    <w:p w14:paraId="5B5BB8A7" w14:textId="370E50A1" w:rsidR="00AF5364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 xml:space="preserve">დეტალური ინფორმაცია პროდუქციის შესახებ </w:t>
      </w:r>
      <w:r w:rsidR="00CD362B">
        <w:rPr>
          <w:rFonts w:eastAsia="Times New Roman" w:cstheme="minorHAnsi"/>
          <w:color w:val="333333"/>
          <w:lang w:eastAsia="ka-GE"/>
        </w:rPr>
        <w:t>:</w:t>
      </w:r>
    </w:p>
    <w:p w14:paraId="6CD6BF01" w14:textId="7138BB71" w:rsidR="00CD362B" w:rsidRDefault="00CD362B" w:rsidP="00CD362B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1 ცალი ხელთათმანის წონა (გრ.);</w:t>
      </w:r>
      <w:bookmarkStart w:id="0" w:name="_GoBack"/>
      <w:bookmarkEnd w:id="0"/>
    </w:p>
    <w:p w14:paraId="37F5B326" w14:textId="287BD45D" w:rsidR="00CD362B" w:rsidRPr="00CD362B" w:rsidRDefault="00CD362B" w:rsidP="00CD362B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ხელთათმანის სისქე მიკრონებში;</w:t>
      </w:r>
    </w:p>
    <w:p w14:paraId="4D5F5136" w14:textId="0A00CF15" w:rsidR="00CD362B" w:rsidRPr="00CD362B" w:rsidRDefault="00AF5364" w:rsidP="00CD36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F73B013" w14:textId="4E4998E8" w:rsidR="00455503" w:rsidRPr="00CD362B" w:rsidRDefault="00455503" w:rsidP="00455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cstheme="minorHAnsi"/>
          <w:color w:val="333333"/>
          <w:shd w:val="clear" w:color="auto" w:fill="FFFFFF"/>
        </w:rPr>
        <w:t>გადახდის  პირობა:  30 დღიანი კონსიგნაცია;</w:t>
      </w:r>
    </w:p>
    <w:p w14:paraId="787BEE3E" w14:textId="77777777" w:rsidR="00CD362B" w:rsidRPr="00455503" w:rsidRDefault="00CD362B" w:rsidP="00CD362B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3B7FEA46" w14:textId="77777777" w:rsidR="00455503" w:rsidRPr="00455503" w:rsidRDefault="00AF5364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eastAsia="ka-GE"/>
        </w:rPr>
        <w:br/>
      </w:r>
      <w:proofErr w:type="spellStart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აუცილებელი</w:t>
      </w:r>
      <w:proofErr w:type="spellEnd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საჯარო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რეესტრიდან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განახლებული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სამეწარმეო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ამონაწერი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ცნობა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საგადასახადო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ორგანოდან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ბიუჯეტის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წინაშე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დავალიანების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არსებობის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</w:p>
    <w:p w14:paraId="4FEF0BB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მოღვაწეობის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ინფორმაცია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საქმიანობის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მოკლე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აღწერილობა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გამოცდილება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კლიენტების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),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დაარსების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თარიღი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რეკომენდაციები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ა.შ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7CBBC34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1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2020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წლის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CD362B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9</w:t>
      </w:r>
      <w:r w:rsidR="009273C8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="00CD362B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დეკემბერი,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18:00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End w:id="1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proofErr w:type="gram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ან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lastRenderedPageBreak/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170DAFBB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გთხოვთ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წერილობით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86884"/>
    <w:rsid w:val="000E2824"/>
    <w:rsid w:val="00134202"/>
    <w:rsid w:val="001B2FCB"/>
    <w:rsid w:val="001C02ED"/>
    <w:rsid w:val="00211D86"/>
    <w:rsid w:val="002B2C9A"/>
    <w:rsid w:val="0044753B"/>
    <w:rsid w:val="00455503"/>
    <w:rsid w:val="00455F13"/>
    <w:rsid w:val="00481BEC"/>
    <w:rsid w:val="00500F8C"/>
    <w:rsid w:val="00557462"/>
    <w:rsid w:val="005C2BAB"/>
    <w:rsid w:val="00667286"/>
    <w:rsid w:val="006F3AA8"/>
    <w:rsid w:val="00751D27"/>
    <w:rsid w:val="00820541"/>
    <w:rsid w:val="00847D3C"/>
    <w:rsid w:val="008D031A"/>
    <w:rsid w:val="009273C8"/>
    <w:rsid w:val="00A20E7E"/>
    <w:rsid w:val="00AA1865"/>
    <w:rsid w:val="00AF5364"/>
    <w:rsid w:val="00B4663C"/>
    <w:rsid w:val="00C822AC"/>
    <w:rsid w:val="00CD0404"/>
    <w:rsid w:val="00CD362B"/>
    <w:rsid w:val="00D25348"/>
    <w:rsid w:val="00EC326C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34</cp:revision>
  <cp:lastPrinted>2020-10-22T07:14:00Z</cp:lastPrinted>
  <dcterms:created xsi:type="dcterms:W3CDTF">2020-08-25T08:33:00Z</dcterms:created>
  <dcterms:modified xsi:type="dcterms:W3CDTF">2020-12-03T13:30:00Z</dcterms:modified>
</cp:coreProperties>
</file>